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E6C" w:rsidRPr="00E601DD" w:rsidRDefault="007A2E6C" w:rsidP="007A2E6C">
      <w:pPr>
        <w:spacing w:after="0" w:line="240" w:lineRule="auto"/>
        <w:ind w:right="-31"/>
        <w:jc w:val="center"/>
        <w:rPr>
          <w:rFonts w:ascii="Times New Roman" w:hAnsi="Times New Roman" w:cs="Times New Roman"/>
          <w:sz w:val="28"/>
          <w:szCs w:val="28"/>
        </w:rPr>
      </w:pPr>
      <w:r w:rsidRPr="00E601DD">
        <w:rPr>
          <w:rFonts w:ascii="Times New Roman" w:hAnsi="Times New Roman" w:cs="Times New Roman"/>
          <w:sz w:val="28"/>
          <w:szCs w:val="28"/>
        </w:rPr>
        <w:t>Перечень муниципальных образовательных организаций,</w:t>
      </w:r>
    </w:p>
    <w:p w:rsidR="007A2E6C" w:rsidRPr="00E601DD" w:rsidRDefault="007A2E6C" w:rsidP="007A2E6C">
      <w:pPr>
        <w:spacing w:after="0" w:line="240" w:lineRule="auto"/>
        <w:ind w:right="-3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601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01DD">
        <w:rPr>
          <w:rFonts w:ascii="Times New Roman" w:hAnsi="Times New Roman" w:cs="Times New Roman"/>
          <w:sz w:val="28"/>
          <w:szCs w:val="28"/>
        </w:rPr>
        <w:t xml:space="preserve"> отношении которых в </w:t>
      </w:r>
      <w:r w:rsidRPr="005B17BC">
        <w:rPr>
          <w:rFonts w:ascii="Times New Roman" w:hAnsi="Times New Roman" w:cs="Times New Roman"/>
          <w:sz w:val="28"/>
          <w:szCs w:val="28"/>
        </w:rPr>
        <w:t>2020 г</w:t>
      </w:r>
      <w:r w:rsidRPr="00E601DD">
        <w:rPr>
          <w:rFonts w:ascii="Times New Roman" w:hAnsi="Times New Roman" w:cs="Times New Roman"/>
          <w:sz w:val="28"/>
          <w:szCs w:val="28"/>
        </w:rPr>
        <w:t>оду планируется проведение независимой оценки качества условий осуществления образовательной деятельности</w:t>
      </w:r>
    </w:p>
    <w:p w:rsidR="007A2E6C" w:rsidRPr="00BB4518" w:rsidRDefault="007A2E6C" w:rsidP="007A2E6C">
      <w:pPr>
        <w:ind w:right="-31"/>
        <w:jc w:val="center"/>
        <w:rPr>
          <w:sz w:val="20"/>
          <w:szCs w:val="20"/>
        </w:rPr>
      </w:pPr>
    </w:p>
    <w:tbl>
      <w:tblPr>
        <w:tblStyle w:val="a6"/>
        <w:tblW w:w="9924" w:type="dxa"/>
        <w:tblInd w:w="-431" w:type="dxa"/>
        <w:tblLook w:val="04A0" w:firstRow="1" w:lastRow="0" w:firstColumn="1" w:lastColumn="0" w:noHBand="0" w:noVBand="1"/>
      </w:tblPr>
      <w:tblGrid>
        <w:gridCol w:w="852"/>
        <w:gridCol w:w="9072"/>
      </w:tblGrid>
      <w:tr w:rsidR="007A2E6C" w:rsidRPr="005B17BC" w:rsidTr="007A2E6C">
        <w:tc>
          <w:tcPr>
            <w:tcW w:w="852" w:type="dxa"/>
            <w:vAlign w:val="center"/>
          </w:tcPr>
          <w:p w:rsidR="007A2E6C" w:rsidRPr="005B17BC" w:rsidRDefault="007A2E6C" w:rsidP="00875553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B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A2E6C" w:rsidRPr="005B17BC" w:rsidRDefault="007A2E6C" w:rsidP="00875553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17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B17B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072" w:type="dxa"/>
            <w:vAlign w:val="center"/>
          </w:tcPr>
          <w:p w:rsidR="007A2E6C" w:rsidRPr="005B17BC" w:rsidRDefault="007A2E6C" w:rsidP="00875553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BC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  <w:p w:rsidR="007A2E6C" w:rsidRPr="005B17BC" w:rsidRDefault="007A2E6C" w:rsidP="00875553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17BC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5B17BC">
              <w:rPr>
                <w:rFonts w:ascii="Times New Roman" w:hAnsi="Times New Roman"/>
                <w:sz w:val="24"/>
                <w:szCs w:val="24"/>
              </w:rPr>
              <w:t xml:space="preserve"> Уставу</w:t>
            </w:r>
          </w:p>
        </w:tc>
      </w:tr>
      <w:tr w:rsidR="007A2E6C" w:rsidRPr="005B17BC" w:rsidTr="007A2E6C">
        <w:tc>
          <w:tcPr>
            <w:tcW w:w="852" w:type="dxa"/>
          </w:tcPr>
          <w:p w:rsidR="007A2E6C" w:rsidRPr="005B17BC" w:rsidRDefault="007A2E6C" w:rsidP="00875553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7A2E6C" w:rsidRPr="005B17BC" w:rsidRDefault="007A2E6C" w:rsidP="00875553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B17BC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``Аюская основная общеобразовательная школа имени Р.Х. Кагирова`` Мензелинского муниципального района Республики Татарстан</w:t>
            </w:r>
          </w:p>
        </w:tc>
      </w:tr>
      <w:tr w:rsidR="007A2E6C" w:rsidRPr="005B17BC" w:rsidTr="007A2E6C">
        <w:tc>
          <w:tcPr>
            <w:tcW w:w="852" w:type="dxa"/>
          </w:tcPr>
          <w:p w:rsidR="007A2E6C" w:rsidRPr="005B17BC" w:rsidRDefault="007A2E6C" w:rsidP="00875553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7A2E6C" w:rsidRPr="005B17BC" w:rsidRDefault="007A2E6C" w:rsidP="00875553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B17BC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``Кадряковская основная общеобразовательная школа`` Мензелинского муниципального района Республики Татарстан</w:t>
            </w:r>
          </w:p>
        </w:tc>
      </w:tr>
      <w:tr w:rsidR="007A2E6C" w:rsidRPr="005B17BC" w:rsidTr="007A2E6C">
        <w:tc>
          <w:tcPr>
            <w:tcW w:w="852" w:type="dxa"/>
          </w:tcPr>
          <w:p w:rsidR="007A2E6C" w:rsidRPr="005B17BC" w:rsidRDefault="007A2E6C" w:rsidP="00875553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7A2E6C" w:rsidRPr="005B17BC" w:rsidRDefault="007A2E6C" w:rsidP="00875553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B17BC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``Матвеевская основная общеобразовательная школа`` Мензелинского муниципального района Республики Татарстан</w:t>
            </w:r>
          </w:p>
        </w:tc>
      </w:tr>
      <w:tr w:rsidR="007A2E6C" w:rsidRPr="005B17BC" w:rsidTr="007A2E6C">
        <w:tc>
          <w:tcPr>
            <w:tcW w:w="852" w:type="dxa"/>
          </w:tcPr>
          <w:p w:rsidR="007A2E6C" w:rsidRPr="005B17BC" w:rsidRDefault="007A2E6C" w:rsidP="00875553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7A2E6C" w:rsidRPr="005B17BC" w:rsidRDefault="007A2E6C" w:rsidP="00875553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B17BC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``Подгорнобайларская основная общеобразовательная школа`` Мензелинского муниципального района Республики Татарстан</w:t>
            </w:r>
          </w:p>
        </w:tc>
      </w:tr>
      <w:tr w:rsidR="007A2E6C" w:rsidRPr="005B17BC" w:rsidTr="007A2E6C">
        <w:tc>
          <w:tcPr>
            <w:tcW w:w="852" w:type="dxa"/>
          </w:tcPr>
          <w:p w:rsidR="007A2E6C" w:rsidRPr="005B17BC" w:rsidRDefault="007A2E6C" w:rsidP="00875553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7A2E6C" w:rsidRPr="005B17BC" w:rsidRDefault="007A2E6C" w:rsidP="00875553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5B17BC">
              <w:rPr>
                <w:b w:val="0"/>
                <w:sz w:val="24"/>
                <w:szCs w:val="24"/>
              </w:rPr>
              <w:t>Муниципальное бюджетное общеобразовательное учреждение "Начальная общеобразовательная школа - Центр психолого-педагогической помощи" Мензелинского муниципального района Республики Татарстан</w:t>
            </w:r>
          </w:p>
        </w:tc>
      </w:tr>
      <w:tr w:rsidR="007A2E6C" w:rsidRPr="005B17BC" w:rsidTr="007A2E6C">
        <w:tc>
          <w:tcPr>
            <w:tcW w:w="852" w:type="dxa"/>
          </w:tcPr>
          <w:p w:rsidR="007A2E6C" w:rsidRPr="005B17BC" w:rsidRDefault="007A2E6C" w:rsidP="00875553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7A2E6C" w:rsidRPr="005B17BC" w:rsidRDefault="007A2E6C" w:rsidP="00875553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5B17BC">
              <w:rPr>
                <w:b w:val="0"/>
                <w:sz w:val="24"/>
                <w:szCs w:val="24"/>
              </w:rPr>
              <w:t>Муниципальное бюджетное учреждение дополнительного образования "Детская школа искусств" г.Мензелинска Мензелинского муниципального района РТ</w:t>
            </w:r>
          </w:p>
        </w:tc>
      </w:tr>
      <w:tr w:rsidR="007A2E6C" w:rsidRPr="005B17BC" w:rsidTr="007A2E6C">
        <w:tc>
          <w:tcPr>
            <w:tcW w:w="852" w:type="dxa"/>
          </w:tcPr>
          <w:p w:rsidR="007A2E6C" w:rsidRPr="005B17BC" w:rsidRDefault="007A2E6C" w:rsidP="00875553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7A2E6C" w:rsidRPr="005B17BC" w:rsidRDefault="007A2E6C" w:rsidP="00875553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B17BC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«Юртовский детский сад» Мензелинского муниципального района Республики Татарстан</w:t>
            </w:r>
          </w:p>
        </w:tc>
      </w:tr>
      <w:tr w:rsidR="007A2E6C" w:rsidRPr="005B17BC" w:rsidTr="007A2E6C">
        <w:tc>
          <w:tcPr>
            <w:tcW w:w="852" w:type="dxa"/>
          </w:tcPr>
          <w:p w:rsidR="007A2E6C" w:rsidRPr="005B17BC" w:rsidRDefault="007A2E6C" w:rsidP="00875553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7A2E6C" w:rsidRPr="005B17BC" w:rsidRDefault="007A2E6C" w:rsidP="00875553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B17BC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«Коноваловский детский сад «Солнышко» Мензелинского муниципального района Республики Татарстан</w:t>
            </w:r>
          </w:p>
        </w:tc>
      </w:tr>
    </w:tbl>
    <w:p w:rsidR="007A2E6C" w:rsidRPr="00785A86" w:rsidRDefault="007A2E6C" w:rsidP="007A2E6C">
      <w:pPr>
        <w:ind w:right="-31"/>
        <w:jc w:val="center"/>
        <w:rPr>
          <w:sz w:val="28"/>
          <w:szCs w:val="28"/>
        </w:rPr>
      </w:pPr>
      <w:bookmarkStart w:id="0" w:name="_GoBack"/>
      <w:bookmarkEnd w:id="0"/>
    </w:p>
    <w:p w:rsidR="002579ED" w:rsidRDefault="002579ED" w:rsidP="001505B9">
      <w:pPr>
        <w:shd w:val="clear" w:color="auto" w:fill="FFFFFF"/>
        <w:spacing w:before="135" w:after="135" w:line="270" w:lineRule="atLeast"/>
        <w:rPr>
          <w:rFonts w:ascii="PT Sans" w:eastAsia="Times New Roman" w:hAnsi="PT Sans" w:cs="Times New Roman"/>
          <w:color w:val="303030"/>
          <w:sz w:val="21"/>
          <w:szCs w:val="21"/>
        </w:rPr>
      </w:pPr>
    </w:p>
    <w:p w:rsidR="002579ED" w:rsidRDefault="002579ED" w:rsidP="001505B9">
      <w:pPr>
        <w:shd w:val="clear" w:color="auto" w:fill="FFFFFF"/>
        <w:spacing w:before="135" w:after="135" w:line="270" w:lineRule="atLeast"/>
        <w:rPr>
          <w:rFonts w:ascii="PT Sans" w:eastAsia="Times New Roman" w:hAnsi="PT Sans" w:cs="Times New Roman"/>
          <w:color w:val="303030"/>
          <w:sz w:val="21"/>
          <w:szCs w:val="21"/>
        </w:rPr>
      </w:pPr>
    </w:p>
    <w:p w:rsidR="002579ED" w:rsidRDefault="002579ED" w:rsidP="001505B9">
      <w:pPr>
        <w:shd w:val="clear" w:color="auto" w:fill="FFFFFF"/>
        <w:spacing w:before="135" w:after="135" w:line="270" w:lineRule="atLeast"/>
        <w:rPr>
          <w:rFonts w:ascii="PT Sans" w:eastAsia="Times New Roman" w:hAnsi="PT Sans" w:cs="Times New Roman"/>
          <w:color w:val="303030"/>
          <w:sz w:val="21"/>
          <w:szCs w:val="21"/>
        </w:rPr>
      </w:pPr>
    </w:p>
    <w:p w:rsidR="002579ED" w:rsidRPr="00DC080F" w:rsidRDefault="002579ED" w:rsidP="002579ED">
      <w:pPr>
        <w:shd w:val="clear" w:color="auto" w:fill="FFFFFF"/>
        <w:spacing w:before="135" w:after="135" w:line="240" w:lineRule="auto"/>
        <w:rPr>
          <w:rFonts w:ascii="PT Sans" w:eastAsia="Times New Roman" w:hAnsi="PT Sans" w:cs="Times New Roman"/>
          <w:b/>
          <w:color w:val="303030"/>
          <w:sz w:val="28"/>
          <w:szCs w:val="28"/>
        </w:rPr>
      </w:pPr>
    </w:p>
    <w:sectPr w:rsidR="002579ED" w:rsidRPr="00DC080F" w:rsidSect="006D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2E"/>
    <w:rsid w:val="00106BB9"/>
    <w:rsid w:val="001505B9"/>
    <w:rsid w:val="0022343E"/>
    <w:rsid w:val="002579ED"/>
    <w:rsid w:val="00281554"/>
    <w:rsid w:val="005A6816"/>
    <w:rsid w:val="006D6299"/>
    <w:rsid w:val="007A2E6C"/>
    <w:rsid w:val="00826958"/>
    <w:rsid w:val="00C973C4"/>
    <w:rsid w:val="00DC080F"/>
    <w:rsid w:val="00E7202E"/>
    <w:rsid w:val="00FA5100"/>
    <w:rsid w:val="00FD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0D7AD-E5CB-4393-AE56-2429EF11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2E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202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57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9E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A2E6C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6">
    <w:name w:val="Table Grid"/>
    <w:basedOn w:val="a1"/>
    <w:uiPriority w:val="39"/>
    <w:rsid w:val="007A2E6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3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1</cp:lastModifiedBy>
  <cp:revision>2</cp:revision>
  <cp:lastPrinted>2020-04-17T05:35:00Z</cp:lastPrinted>
  <dcterms:created xsi:type="dcterms:W3CDTF">2020-04-17T10:45:00Z</dcterms:created>
  <dcterms:modified xsi:type="dcterms:W3CDTF">2020-04-17T10:45:00Z</dcterms:modified>
</cp:coreProperties>
</file>